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0030F" w14:textId="77777777" w:rsidR="00267513" w:rsidRPr="00267513" w:rsidRDefault="00267513" w:rsidP="00267513">
      <w:pPr>
        <w:jc w:val="center"/>
        <w:rPr>
          <w:rFonts w:ascii="Avenir Book" w:hAnsi="Avenir Book" w:cs="Arial"/>
          <w:b/>
          <w:bCs/>
          <w:color w:val="000000"/>
          <w:sz w:val="22"/>
          <w:szCs w:val="22"/>
        </w:rPr>
      </w:pPr>
      <w:r w:rsidRPr="00267513">
        <w:rPr>
          <w:rFonts w:ascii="Avenir Book" w:hAnsi="Avenir Book" w:cs="Arial"/>
          <w:b/>
          <w:bCs/>
          <w:color w:val="000000"/>
          <w:sz w:val="22"/>
          <w:szCs w:val="22"/>
        </w:rPr>
        <w:t>INQUIRY 2015-16</w:t>
      </w:r>
    </w:p>
    <w:p w14:paraId="79524BB5" w14:textId="77777777" w:rsidR="00267513" w:rsidRPr="00267513" w:rsidRDefault="00267513" w:rsidP="00267513">
      <w:pPr>
        <w:rPr>
          <w:rFonts w:ascii="Avenir Book" w:hAnsi="Avenir Book" w:cs="Arial"/>
          <w:b/>
          <w:bCs/>
          <w:color w:val="000000"/>
          <w:sz w:val="22"/>
          <w:szCs w:val="22"/>
        </w:rPr>
      </w:pPr>
    </w:p>
    <w:p w14:paraId="652F6938" w14:textId="77777777" w:rsidR="00267513" w:rsidRPr="00267513" w:rsidRDefault="00267513" w:rsidP="00267513">
      <w:pPr>
        <w:jc w:val="center"/>
        <w:rPr>
          <w:rFonts w:ascii="Avenir Book" w:hAnsi="Avenir Book" w:cs="Arial"/>
          <w:b/>
          <w:bCs/>
          <w:color w:val="FF0000"/>
          <w:sz w:val="28"/>
          <w:szCs w:val="28"/>
        </w:rPr>
      </w:pPr>
      <w:r w:rsidRPr="00267513">
        <w:rPr>
          <w:rFonts w:ascii="Avenir Book" w:hAnsi="Avenir Book" w:cs="Arial"/>
          <w:b/>
          <w:bCs/>
          <w:color w:val="FF0000"/>
          <w:sz w:val="28"/>
          <w:szCs w:val="28"/>
        </w:rPr>
        <w:t>Forging a Future Europe</w:t>
      </w:r>
    </w:p>
    <w:p w14:paraId="66E47CF5" w14:textId="77777777" w:rsidR="00267513" w:rsidRPr="00267513" w:rsidRDefault="00267513" w:rsidP="00267513">
      <w:pPr>
        <w:rPr>
          <w:rFonts w:ascii="Avenir Book" w:hAnsi="Avenir Book" w:cs="Arial"/>
          <w:b/>
          <w:bCs/>
          <w:color w:val="000000"/>
          <w:sz w:val="22"/>
          <w:szCs w:val="22"/>
        </w:rPr>
      </w:pPr>
    </w:p>
    <w:p w14:paraId="669AA742" w14:textId="77777777" w:rsidR="00267513" w:rsidRPr="00D60F98" w:rsidRDefault="00D60F98" w:rsidP="00D60F98">
      <w:pPr>
        <w:jc w:val="center"/>
        <w:rPr>
          <w:rFonts w:ascii="Avenir Book" w:hAnsi="Avenir Book" w:cs="Arial"/>
          <w:b/>
          <w:bCs/>
          <w:color w:val="0000FF"/>
          <w:sz w:val="22"/>
          <w:szCs w:val="22"/>
        </w:rPr>
      </w:pPr>
      <w:r>
        <w:rPr>
          <w:rFonts w:ascii="Avenir Book" w:hAnsi="Avenir Book" w:cs="Arial"/>
          <w:b/>
          <w:bCs/>
          <w:color w:val="0000FF"/>
          <w:sz w:val="22"/>
          <w:szCs w:val="22"/>
        </w:rPr>
        <w:t>Vertical theme</w:t>
      </w:r>
      <w:r w:rsidR="00267513" w:rsidRPr="00D60F98">
        <w:rPr>
          <w:rFonts w:ascii="Avenir Book" w:hAnsi="Avenir Book" w:cs="Arial"/>
          <w:b/>
          <w:bCs/>
          <w:color w:val="0000FF"/>
          <w:sz w:val="22"/>
          <w:szCs w:val="22"/>
        </w:rPr>
        <w:t>: the tension between s</w:t>
      </w:r>
      <w:r w:rsidRPr="00D60F98">
        <w:rPr>
          <w:rFonts w:ascii="Avenir Book" w:hAnsi="Avenir Book" w:cs="Arial"/>
          <w:b/>
          <w:bCs/>
          <w:color w:val="0000FF"/>
          <w:sz w:val="22"/>
          <w:szCs w:val="22"/>
        </w:rPr>
        <w:t xml:space="preserve">upranational and </w:t>
      </w:r>
      <w:r w:rsidR="00267513" w:rsidRPr="00D60F98">
        <w:rPr>
          <w:rFonts w:ascii="Avenir Book" w:hAnsi="Avenir Book" w:cs="Arial"/>
          <w:b/>
          <w:bCs/>
          <w:color w:val="0000FF"/>
          <w:sz w:val="22"/>
          <w:szCs w:val="22"/>
        </w:rPr>
        <w:t xml:space="preserve">national </w:t>
      </w:r>
      <w:r w:rsidRPr="00D60F98">
        <w:rPr>
          <w:rFonts w:ascii="Avenir Book" w:hAnsi="Avenir Book" w:cs="Arial"/>
          <w:b/>
          <w:bCs/>
          <w:color w:val="0000FF"/>
          <w:sz w:val="22"/>
          <w:szCs w:val="22"/>
        </w:rPr>
        <w:t>interests</w:t>
      </w:r>
    </w:p>
    <w:p w14:paraId="560F6A2A" w14:textId="77777777" w:rsidR="00267513" w:rsidRPr="00267513" w:rsidRDefault="00267513" w:rsidP="00267513">
      <w:pPr>
        <w:rPr>
          <w:rFonts w:ascii="Avenir Book" w:hAnsi="Avenir Book" w:cs="Arial"/>
          <w:b/>
          <w:bCs/>
          <w:color w:val="000000"/>
          <w:sz w:val="22"/>
          <w:szCs w:val="22"/>
        </w:rPr>
      </w:pPr>
    </w:p>
    <w:p w14:paraId="2868A946" w14:textId="77777777" w:rsidR="00267513" w:rsidRPr="00D60F98" w:rsidRDefault="00267513" w:rsidP="00267513">
      <w:pPr>
        <w:rPr>
          <w:rFonts w:ascii="Avenir Book" w:hAnsi="Avenir Book" w:cs="Times New Roman"/>
          <w:color w:val="FF0000"/>
          <w:sz w:val="20"/>
          <w:szCs w:val="20"/>
        </w:rPr>
      </w:pPr>
      <w:r w:rsidRPr="00D60F98">
        <w:rPr>
          <w:rFonts w:ascii="Avenir Book" w:hAnsi="Avenir Book" w:cs="Arial"/>
          <w:b/>
          <w:bCs/>
          <w:color w:val="FF0000"/>
          <w:sz w:val="22"/>
          <w:szCs w:val="22"/>
        </w:rPr>
        <w:t xml:space="preserve">COMMITTEES </w:t>
      </w:r>
    </w:p>
    <w:p w14:paraId="52329801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</w:p>
    <w:p w14:paraId="79FE3354" w14:textId="77777777" w:rsidR="00267513" w:rsidRPr="00D60F98" w:rsidRDefault="00267513" w:rsidP="00267513">
      <w:pPr>
        <w:rPr>
          <w:rFonts w:ascii="Avenir Book" w:hAnsi="Avenir Book" w:cs="Times New Roman"/>
          <w:b/>
          <w:color w:val="0000FF"/>
          <w:sz w:val="20"/>
          <w:szCs w:val="20"/>
        </w:rPr>
      </w:pPr>
      <w:r w:rsidRPr="00D60F98">
        <w:rPr>
          <w:rFonts w:ascii="Avenir Book" w:hAnsi="Avenir Book" w:cs="Times New Roman"/>
          <w:b/>
          <w:color w:val="0000FF"/>
          <w:sz w:val="20"/>
          <w:szCs w:val="20"/>
        </w:rPr>
        <w:t>Governance</w:t>
      </w:r>
    </w:p>
    <w:p w14:paraId="28041CF8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  <w:r w:rsidRPr="00267513">
        <w:rPr>
          <w:rFonts w:ascii="Avenir Book" w:hAnsi="Avenir Book" w:cs="Times New Roman"/>
          <w:sz w:val="20"/>
          <w:szCs w:val="20"/>
        </w:rPr>
        <w:tab/>
        <w:t xml:space="preserve">• </w:t>
      </w:r>
      <w:proofErr w:type="gramStart"/>
      <w:r w:rsidRPr="00267513">
        <w:rPr>
          <w:rFonts w:ascii="Avenir Book" w:hAnsi="Avenir Book" w:cs="Times New Roman"/>
          <w:sz w:val="20"/>
          <w:szCs w:val="20"/>
        </w:rPr>
        <w:t>democratic</w:t>
      </w:r>
      <w:proofErr w:type="gramEnd"/>
      <w:r w:rsidRPr="00267513">
        <w:rPr>
          <w:rFonts w:ascii="Avenir Book" w:hAnsi="Avenir Book" w:cs="Times New Roman"/>
          <w:sz w:val="20"/>
          <w:szCs w:val="20"/>
        </w:rPr>
        <w:t xml:space="preserve"> deficit</w:t>
      </w:r>
    </w:p>
    <w:p w14:paraId="40D82EE2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  <w:r w:rsidRPr="00267513">
        <w:rPr>
          <w:rFonts w:ascii="Avenir Book" w:hAnsi="Avenir Book" w:cs="Times New Roman"/>
          <w:sz w:val="20"/>
          <w:szCs w:val="20"/>
        </w:rPr>
        <w:tab/>
        <w:t xml:space="preserve">• </w:t>
      </w:r>
      <w:proofErr w:type="gramStart"/>
      <w:r w:rsidRPr="00267513">
        <w:rPr>
          <w:rFonts w:ascii="Avenir Book" w:hAnsi="Avenir Book" w:cs="Times New Roman"/>
          <w:sz w:val="20"/>
          <w:szCs w:val="20"/>
        </w:rPr>
        <w:t>the</w:t>
      </w:r>
      <w:proofErr w:type="gramEnd"/>
      <w:r w:rsidRPr="00267513">
        <w:rPr>
          <w:rFonts w:ascii="Avenir Book" w:hAnsi="Avenir Book" w:cs="Times New Roman"/>
          <w:sz w:val="20"/>
          <w:szCs w:val="20"/>
        </w:rPr>
        <w:t xml:space="preserve"> rise of populist parties and </w:t>
      </w:r>
      <w:proofErr w:type="spellStart"/>
      <w:r w:rsidRPr="00267513">
        <w:rPr>
          <w:rFonts w:ascii="Avenir Book" w:hAnsi="Avenir Book" w:cs="Times New Roman"/>
          <w:sz w:val="20"/>
          <w:szCs w:val="20"/>
        </w:rPr>
        <w:t>Euros</w:t>
      </w:r>
      <w:r w:rsidR="00AF7C7C">
        <w:rPr>
          <w:rFonts w:ascii="Avenir Book" w:hAnsi="Avenir Book" w:cs="Times New Roman"/>
          <w:sz w:val="20"/>
          <w:szCs w:val="20"/>
        </w:rPr>
        <w:t>c</w:t>
      </w:r>
      <w:r w:rsidRPr="00267513">
        <w:rPr>
          <w:rFonts w:ascii="Avenir Book" w:hAnsi="Avenir Book" w:cs="Times New Roman"/>
          <w:sz w:val="20"/>
          <w:szCs w:val="20"/>
        </w:rPr>
        <w:t>epti</w:t>
      </w:r>
      <w:r w:rsidR="00AF7C7C">
        <w:rPr>
          <w:rFonts w:ascii="Avenir Book" w:hAnsi="Avenir Book" w:cs="Times New Roman"/>
          <w:sz w:val="20"/>
          <w:szCs w:val="20"/>
        </w:rPr>
        <w:t>ci</w:t>
      </w:r>
      <w:r w:rsidRPr="00267513">
        <w:rPr>
          <w:rFonts w:ascii="Avenir Book" w:hAnsi="Avenir Book" w:cs="Times New Roman"/>
          <w:sz w:val="20"/>
          <w:szCs w:val="20"/>
        </w:rPr>
        <w:t>sm</w:t>
      </w:r>
      <w:proofErr w:type="spellEnd"/>
    </w:p>
    <w:p w14:paraId="408B774F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  <w:r w:rsidRPr="00267513">
        <w:rPr>
          <w:rFonts w:ascii="Avenir Book" w:hAnsi="Avenir Book" w:cs="Times New Roman"/>
          <w:sz w:val="20"/>
          <w:szCs w:val="20"/>
        </w:rPr>
        <w:tab/>
        <w:t xml:space="preserve">• </w:t>
      </w:r>
      <w:proofErr w:type="gramStart"/>
      <w:r w:rsidRPr="00267513">
        <w:rPr>
          <w:rFonts w:ascii="Avenir Book" w:hAnsi="Avenir Book" w:cs="Times New Roman"/>
          <w:sz w:val="20"/>
          <w:szCs w:val="20"/>
        </w:rPr>
        <w:t>independence</w:t>
      </w:r>
      <w:proofErr w:type="gramEnd"/>
      <w:r w:rsidRPr="00267513">
        <w:rPr>
          <w:rFonts w:ascii="Avenir Book" w:hAnsi="Avenir Book" w:cs="Times New Roman"/>
          <w:sz w:val="20"/>
          <w:szCs w:val="20"/>
        </w:rPr>
        <w:t xml:space="preserve"> and separatist movements</w:t>
      </w:r>
    </w:p>
    <w:p w14:paraId="416CD80F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</w:p>
    <w:p w14:paraId="07A9806F" w14:textId="77777777" w:rsidR="00267513" w:rsidRPr="00D60F98" w:rsidRDefault="00267513" w:rsidP="00267513">
      <w:pPr>
        <w:rPr>
          <w:rFonts w:ascii="Avenir Book" w:hAnsi="Avenir Book" w:cs="Times New Roman"/>
          <w:b/>
          <w:color w:val="0000FF"/>
          <w:sz w:val="20"/>
          <w:szCs w:val="20"/>
        </w:rPr>
      </w:pPr>
      <w:r w:rsidRPr="00D60F98">
        <w:rPr>
          <w:rFonts w:ascii="Avenir Book" w:hAnsi="Avenir Book" w:cs="Times New Roman"/>
          <w:b/>
          <w:color w:val="0000FF"/>
          <w:sz w:val="20"/>
          <w:szCs w:val="20"/>
        </w:rPr>
        <w:t>Cross-Border Issues</w:t>
      </w:r>
    </w:p>
    <w:p w14:paraId="0CB0D2A8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  <w:r w:rsidRPr="00267513">
        <w:rPr>
          <w:rFonts w:ascii="Avenir Book" w:hAnsi="Avenir Book" w:cs="Times New Roman"/>
          <w:sz w:val="20"/>
          <w:szCs w:val="20"/>
        </w:rPr>
        <w:tab/>
        <w:t xml:space="preserve">• </w:t>
      </w:r>
      <w:proofErr w:type="gramStart"/>
      <w:r w:rsidRPr="00267513">
        <w:rPr>
          <w:rFonts w:ascii="Avenir Book" w:hAnsi="Avenir Book" w:cs="Times New Roman"/>
          <w:sz w:val="20"/>
          <w:szCs w:val="20"/>
        </w:rPr>
        <w:t>the</w:t>
      </w:r>
      <w:proofErr w:type="gramEnd"/>
      <w:r w:rsidRPr="00267513">
        <w:rPr>
          <w:rFonts w:ascii="Avenir Book" w:hAnsi="Avenir Book" w:cs="Times New Roman"/>
          <w:sz w:val="20"/>
          <w:szCs w:val="20"/>
        </w:rPr>
        <w:t xml:space="preserve"> future of the Schengen Agreement</w:t>
      </w:r>
    </w:p>
    <w:p w14:paraId="768E3093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  <w:r w:rsidRPr="00267513">
        <w:rPr>
          <w:rFonts w:ascii="Avenir Book" w:hAnsi="Avenir Book" w:cs="Times New Roman"/>
          <w:sz w:val="20"/>
          <w:szCs w:val="20"/>
        </w:rPr>
        <w:tab/>
        <w:t xml:space="preserve">• </w:t>
      </w:r>
      <w:proofErr w:type="gramStart"/>
      <w:r w:rsidRPr="00267513">
        <w:rPr>
          <w:rFonts w:ascii="Avenir Book" w:hAnsi="Avenir Book" w:cs="Times New Roman"/>
          <w:sz w:val="20"/>
          <w:szCs w:val="20"/>
        </w:rPr>
        <w:t>trafficking</w:t>
      </w:r>
      <w:proofErr w:type="gramEnd"/>
      <w:r w:rsidRPr="00267513">
        <w:rPr>
          <w:rFonts w:ascii="Avenir Book" w:hAnsi="Avenir Book" w:cs="Times New Roman"/>
          <w:sz w:val="20"/>
          <w:szCs w:val="20"/>
        </w:rPr>
        <w:t xml:space="preserve"> (weapons, money, people)</w:t>
      </w:r>
    </w:p>
    <w:p w14:paraId="47EA646C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  <w:r w:rsidRPr="00267513">
        <w:rPr>
          <w:rFonts w:ascii="Avenir Book" w:hAnsi="Avenir Book" w:cs="Times New Roman"/>
          <w:sz w:val="20"/>
          <w:szCs w:val="20"/>
        </w:rPr>
        <w:tab/>
        <w:t xml:space="preserve">• </w:t>
      </w:r>
      <w:proofErr w:type="gramStart"/>
      <w:r w:rsidRPr="00267513">
        <w:rPr>
          <w:rFonts w:ascii="Avenir Book" w:hAnsi="Avenir Book" w:cs="Times New Roman"/>
          <w:sz w:val="20"/>
          <w:szCs w:val="20"/>
        </w:rPr>
        <w:t>climate</w:t>
      </w:r>
      <w:proofErr w:type="gramEnd"/>
      <w:r w:rsidRPr="00267513">
        <w:rPr>
          <w:rFonts w:ascii="Avenir Book" w:hAnsi="Avenir Book" w:cs="Times New Roman"/>
          <w:sz w:val="20"/>
          <w:szCs w:val="20"/>
        </w:rPr>
        <w:t xml:space="preserve"> change</w:t>
      </w:r>
    </w:p>
    <w:p w14:paraId="061B682B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</w:p>
    <w:p w14:paraId="6477E06F" w14:textId="77777777" w:rsidR="00267513" w:rsidRPr="00D60F98" w:rsidRDefault="00267513" w:rsidP="00267513">
      <w:pPr>
        <w:rPr>
          <w:rFonts w:ascii="Avenir Book" w:hAnsi="Avenir Book" w:cs="Times New Roman"/>
          <w:b/>
          <w:color w:val="0000FF"/>
          <w:sz w:val="20"/>
          <w:szCs w:val="20"/>
        </w:rPr>
      </w:pPr>
      <w:r w:rsidRPr="00D60F98">
        <w:rPr>
          <w:rFonts w:ascii="Avenir Book" w:hAnsi="Avenir Book" w:cs="Times New Roman"/>
          <w:b/>
          <w:color w:val="0000FF"/>
          <w:sz w:val="20"/>
          <w:szCs w:val="20"/>
        </w:rPr>
        <w:t>Eurozone</w:t>
      </w:r>
    </w:p>
    <w:p w14:paraId="65E9DF9C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  <w:r w:rsidRPr="00267513">
        <w:rPr>
          <w:rFonts w:ascii="Avenir Book" w:hAnsi="Avenir Book" w:cs="Times New Roman"/>
          <w:sz w:val="20"/>
          <w:szCs w:val="20"/>
        </w:rPr>
        <w:tab/>
        <w:t xml:space="preserve">• </w:t>
      </w:r>
      <w:proofErr w:type="gramStart"/>
      <w:r w:rsidRPr="00267513">
        <w:rPr>
          <w:rFonts w:ascii="Avenir Book" w:hAnsi="Avenir Book" w:cs="Times New Roman"/>
          <w:sz w:val="20"/>
          <w:szCs w:val="20"/>
        </w:rPr>
        <w:t>the</w:t>
      </w:r>
      <w:proofErr w:type="gramEnd"/>
      <w:r w:rsidRPr="00267513">
        <w:rPr>
          <w:rFonts w:ascii="Avenir Book" w:hAnsi="Avenir Book" w:cs="Times New Roman"/>
          <w:sz w:val="20"/>
          <w:szCs w:val="20"/>
        </w:rPr>
        <w:t xml:space="preserve"> future of the Euro</w:t>
      </w:r>
    </w:p>
    <w:p w14:paraId="583442FB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  <w:r w:rsidRPr="00267513">
        <w:rPr>
          <w:rFonts w:ascii="Avenir Book" w:hAnsi="Avenir Book" w:cs="Times New Roman"/>
          <w:sz w:val="20"/>
          <w:szCs w:val="20"/>
        </w:rPr>
        <w:tab/>
        <w:t xml:space="preserve">• </w:t>
      </w:r>
      <w:proofErr w:type="gramStart"/>
      <w:r w:rsidRPr="00267513">
        <w:rPr>
          <w:rFonts w:ascii="Avenir Book" w:hAnsi="Avenir Book" w:cs="Times New Roman"/>
          <w:sz w:val="20"/>
          <w:szCs w:val="20"/>
        </w:rPr>
        <w:t>fiscal</w:t>
      </w:r>
      <w:proofErr w:type="gramEnd"/>
      <w:r w:rsidRPr="00267513">
        <w:rPr>
          <w:rFonts w:ascii="Avenir Book" w:hAnsi="Avenir Book" w:cs="Times New Roman"/>
          <w:sz w:val="20"/>
          <w:szCs w:val="20"/>
        </w:rPr>
        <w:t xml:space="preserve"> policy and missing institutions</w:t>
      </w:r>
    </w:p>
    <w:p w14:paraId="67FA72D2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  <w:r w:rsidRPr="00267513">
        <w:rPr>
          <w:rFonts w:ascii="Avenir Book" w:hAnsi="Avenir Book" w:cs="Times New Roman"/>
          <w:sz w:val="20"/>
          <w:szCs w:val="20"/>
        </w:rPr>
        <w:tab/>
        <w:t xml:space="preserve">• </w:t>
      </w:r>
      <w:proofErr w:type="gramStart"/>
      <w:r w:rsidRPr="00267513">
        <w:rPr>
          <w:rFonts w:ascii="Avenir Book" w:hAnsi="Avenir Book" w:cs="Times New Roman"/>
          <w:sz w:val="20"/>
          <w:szCs w:val="20"/>
        </w:rPr>
        <w:t>divisions</w:t>
      </w:r>
      <w:proofErr w:type="gramEnd"/>
      <w:r w:rsidRPr="00267513">
        <w:rPr>
          <w:rFonts w:ascii="Avenir Book" w:hAnsi="Avenir Book" w:cs="Times New Roman"/>
          <w:sz w:val="20"/>
          <w:szCs w:val="20"/>
        </w:rPr>
        <w:t>: core-periphery/north-south</w:t>
      </w:r>
    </w:p>
    <w:p w14:paraId="0E13C1C0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  <w:r w:rsidRPr="00267513">
        <w:rPr>
          <w:rFonts w:ascii="Avenir Book" w:hAnsi="Avenir Book" w:cs="Times New Roman"/>
          <w:sz w:val="20"/>
          <w:szCs w:val="20"/>
        </w:rPr>
        <w:tab/>
        <w:t xml:space="preserve">• </w:t>
      </w:r>
      <w:proofErr w:type="gramStart"/>
      <w:r w:rsidRPr="00267513">
        <w:rPr>
          <w:rFonts w:ascii="Avenir Book" w:hAnsi="Avenir Book" w:cs="Times New Roman"/>
          <w:sz w:val="20"/>
          <w:szCs w:val="20"/>
        </w:rPr>
        <w:t>exit</w:t>
      </w:r>
      <w:proofErr w:type="gramEnd"/>
      <w:r w:rsidRPr="00267513">
        <w:rPr>
          <w:rFonts w:ascii="Avenir Book" w:hAnsi="Avenir Book" w:cs="Times New Roman"/>
          <w:sz w:val="20"/>
          <w:szCs w:val="20"/>
        </w:rPr>
        <w:t xml:space="preserve"> strategies</w:t>
      </w:r>
    </w:p>
    <w:p w14:paraId="26FCA5F6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</w:p>
    <w:p w14:paraId="4577A595" w14:textId="77777777" w:rsidR="00267513" w:rsidRPr="00D60F98" w:rsidRDefault="00267513" w:rsidP="00267513">
      <w:pPr>
        <w:rPr>
          <w:rFonts w:ascii="Avenir Book" w:hAnsi="Avenir Book" w:cs="Times New Roman"/>
          <w:b/>
          <w:color w:val="0000FF"/>
          <w:sz w:val="20"/>
          <w:szCs w:val="20"/>
        </w:rPr>
      </w:pPr>
      <w:r w:rsidRPr="00D60F98">
        <w:rPr>
          <w:rFonts w:ascii="Avenir Book" w:hAnsi="Avenir Book" w:cs="Times New Roman"/>
          <w:b/>
          <w:color w:val="0000FF"/>
          <w:sz w:val="20"/>
          <w:szCs w:val="20"/>
        </w:rPr>
        <w:t>Security</w:t>
      </w:r>
    </w:p>
    <w:p w14:paraId="1A182F74" w14:textId="746F7C96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  <w:r w:rsidRPr="00267513">
        <w:rPr>
          <w:rFonts w:ascii="Avenir Book" w:hAnsi="Avenir Book" w:cs="Times New Roman"/>
          <w:sz w:val="20"/>
          <w:szCs w:val="20"/>
        </w:rPr>
        <w:tab/>
        <w:t xml:space="preserve">• </w:t>
      </w:r>
      <w:proofErr w:type="gramStart"/>
      <w:r w:rsidRPr="00267513">
        <w:rPr>
          <w:rFonts w:ascii="Avenir Book" w:hAnsi="Avenir Book" w:cs="Times New Roman"/>
          <w:sz w:val="20"/>
          <w:szCs w:val="20"/>
        </w:rPr>
        <w:t>the</w:t>
      </w:r>
      <w:proofErr w:type="gramEnd"/>
      <w:r w:rsidRPr="00267513">
        <w:rPr>
          <w:rFonts w:ascii="Avenir Book" w:hAnsi="Avenir Book" w:cs="Times New Roman"/>
          <w:sz w:val="20"/>
          <w:szCs w:val="20"/>
        </w:rPr>
        <w:t xml:space="preserve"> </w:t>
      </w:r>
      <w:r w:rsidR="00AF7C7C" w:rsidRPr="00267513">
        <w:rPr>
          <w:rFonts w:ascii="Avenir Book" w:hAnsi="Avenir Book" w:cs="Times New Roman"/>
          <w:sz w:val="20"/>
          <w:szCs w:val="20"/>
        </w:rPr>
        <w:t>specter</w:t>
      </w:r>
      <w:r w:rsidRPr="00267513">
        <w:rPr>
          <w:rFonts w:ascii="Avenir Book" w:hAnsi="Avenir Book" w:cs="Times New Roman"/>
          <w:sz w:val="20"/>
          <w:szCs w:val="20"/>
        </w:rPr>
        <w:t xml:space="preserve"> of terrorism</w:t>
      </w:r>
      <w:r w:rsidR="00B06070">
        <w:rPr>
          <w:rFonts w:ascii="Avenir Book" w:hAnsi="Avenir Book" w:cs="Times New Roman"/>
          <w:sz w:val="20"/>
          <w:szCs w:val="20"/>
        </w:rPr>
        <w:t xml:space="preserve"> (includes </w:t>
      </w:r>
      <w:proofErr w:type="spellStart"/>
      <w:r w:rsidR="00B06070">
        <w:rPr>
          <w:rFonts w:ascii="Avenir Book" w:hAnsi="Avenir Book" w:cs="Times New Roman"/>
          <w:sz w:val="20"/>
          <w:szCs w:val="20"/>
        </w:rPr>
        <w:t>cyberterrorism</w:t>
      </w:r>
      <w:proofErr w:type="spellEnd"/>
      <w:r w:rsidR="00B06070">
        <w:rPr>
          <w:rFonts w:ascii="Avenir Book" w:hAnsi="Avenir Book" w:cs="Times New Roman"/>
          <w:sz w:val="20"/>
          <w:szCs w:val="20"/>
        </w:rPr>
        <w:t>)</w:t>
      </w:r>
    </w:p>
    <w:p w14:paraId="2CE14551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  <w:r w:rsidRPr="00267513">
        <w:rPr>
          <w:rFonts w:ascii="Avenir Book" w:hAnsi="Avenir Book" w:cs="Times New Roman"/>
          <w:sz w:val="20"/>
          <w:szCs w:val="20"/>
        </w:rPr>
        <w:tab/>
        <w:t xml:space="preserve">• </w:t>
      </w:r>
      <w:proofErr w:type="gramStart"/>
      <w:r w:rsidRPr="00267513">
        <w:rPr>
          <w:rFonts w:ascii="Avenir Book" w:hAnsi="Avenir Book" w:cs="Times New Roman"/>
          <w:sz w:val="20"/>
          <w:szCs w:val="20"/>
        </w:rPr>
        <w:t>the</w:t>
      </w:r>
      <w:proofErr w:type="gramEnd"/>
      <w:r w:rsidRPr="00267513">
        <w:rPr>
          <w:rFonts w:ascii="Avenir Book" w:hAnsi="Avenir Book" w:cs="Times New Roman"/>
          <w:sz w:val="20"/>
          <w:szCs w:val="20"/>
        </w:rPr>
        <w:t xml:space="preserve"> future of NATO</w:t>
      </w:r>
    </w:p>
    <w:p w14:paraId="592CF58A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  <w:r w:rsidRPr="00267513">
        <w:rPr>
          <w:rFonts w:ascii="Avenir Book" w:hAnsi="Avenir Book" w:cs="Times New Roman"/>
          <w:sz w:val="20"/>
          <w:szCs w:val="20"/>
        </w:rPr>
        <w:tab/>
        <w:t xml:space="preserve">• </w:t>
      </w:r>
      <w:proofErr w:type="gramStart"/>
      <w:r w:rsidRPr="00267513">
        <w:rPr>
          <w:rFonts w:ascii="Avenir Book" w:hAnsi="Avenir Book" w:cs="Times New Roman"/>
          <w:sz w:val="20"/>
          <w:szCs w:val="20"/>
        </w:rPr>
        <w:t>energy</w:t>
      </w:r>
      <w:proofErr w:type="gramEnd"/>
      <w:r w:rsidRPr="00267513">
        <w:rPr>
          <w:rFonts w:ascii="Avenir Book" w:hAnsi="Avenir Book" w:cs="Times New Roman"/>
          <w:sz w:val="20"/>
          <w:szCs w:val="20"/>
        </w:rPr>
        <w:t xml:space="preserve"> politics</w:t>
      </w:r>
      <w:r w:rsidRPr="00267513">
        <w:rPr>
          <w:rFonts w:ascii="Avenir Book" w:hAnsi="Avenir Book" w:cs="Times New Roman"/>
          <w:sz w:val="20"/>
          <w:szCs w:val="20"/>
        </w:rPr>
        <w:tab/>
      </w:r>
    </w:p>
    <w:p w14:paraId="2CD4830E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</w:p>
    <w:p w14:paraId="6FB47458" w14:textId="77777777" w:rsidR="00267513" w:rsidRPr="00D60F98" w:rsidRDefault="00267513" w:rsidP="00267513">
      <w:pPr>
        <w:rPr>
          <w:rFonts w:ascii="Avenir Book" w:hAnsi="Avenir Book" w:cs="Times New Roman"/>
          <w:b/>
          <w:color w:val="0000FF"/>
          <w:sz w:val="20"/>
          <w:szCs w:val="20"/>
        </w:rPr>
      </w:pPr>
      <w:r w:rsidRPr="00D60F98">
        <w:rPr>
          <w:rFonts w:ascii="Avenir Book" w:hAnsi="Avenir Book" w:cs="Times New Roman"/>
          <w:b/>
          <w:color w:val="0000FF"/>
          <w:sz w:val="20"/>
          <w:szCs w:val="20"/>
        </w:rPr>
        <w:t>Migration</w:t>
      </w:r>
    </w:p>
    <w:p w14:paraId="78E04003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  <w:r w:rsidRPr="00267513">
        <w:rPr>
          <w:rFonts w:ascii="Avenir Book" w:hAnsi="Avenir Book" w:cs="Times New Roman"/>
          <w:sz w:val="20"/>
          <w:szCs w:val="20"/>
        </w:rPr>
        <w:tab/>
        <w:t xml:space="preserve">• </w:t>
      </w:r>
      <w:proofErr w:type="gramStart"/>
      <w:r w:rsidRPr="00267513">
        <w:rPr>
          <w:rFonts w:ascii="Avenir Book" w:hAnsi="Avenir Book" w:cs="Times New Roman"/>
          <w:sz w:val="20"/>
          <w:szCs w:val="20"/>
        </w:rPr>
        <w:t>defining</w:t>
      </w:r>
      <w:proofErr w:type="gramEnd"/>
      <w:r w:rsidRPr="00267513">
        <w:rPr>
          <w:rFonts w:ascii="Avenir Book" w:hAnsi="Avenir Book" w:cs="Times New Roman"/>
          <w:sz w:val="20"/>
          <w:szCs w:val="20"/>
        </w:rPr>
        <w:t xml:space="preserve"> a policy</w:t>
      </w:r>
    </w:p>
    <w:p w14:paraId="4E04B098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  <w:r w:rsidRPr="00267513">
        <w:rPr>
          <w:rFonts w:ascii="Avenir Book" w:hAnsi="Avenir Book" w:cs="Times New Roman"/>
          <w:sz w:val="20"/>
          <w:szCs w:val="20"/>
        </w:rPr>
        <w:tab/>
        <w:t xml:space="preserve">• </w:t>
      </w:r>
      <w:proofErr w:type="gramStart"/>
      <w:r w:rsidRPr="00267513">
        <w:rPr>
          <w:rFonts w:ascii="Avenir Book" w:hAnsi="Avenir Book" w:cs="Times New Roman"/>
          <w:sz w:val="20"/>
          <w:szCs w:val="20"/>
        </w:rPr>
        <w:t>sharing</w:t>
      </w:r>
      <w:proofErr w:type="gramEnd"/>
      <w:r w:rsidRPr="00267513">
        <w:rPr>
          <w:rFonts w:ascii="Avenir Book" w:hAnsi="Avenir Book" w:cs="Times New Roman"/>
          <w:sz w:val="20"/>
          <w:szCs w:val="20"/>
        </w:rPr>
        <w:t xml:space="preserve"> the burden</w:t>
      </w:r>
    </w:p>
    <w:p w14:paraId="24F79AA7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  <w:r w:rsidRPr="00267513">
        <w:rPr>
          <w:rFonts w:ascii="Avenir Book" w:hAnsi="Avenir Book" w:cs="Times New Roman"/>
          <w:sz w:val="20"/>
          <w:szCs w:val="20"/>
        </w:rPr>
        <w:tab/>
        <w:t xml:space="preserve">• </w:t>
      </w:r>
      <w:proofErr w:type="gramStart"/>
      <w:r w:rsidRPr="00267513">
        <w:rPr>
          <w:rFonts w:ascii="Avenir Book" w:hAnsi="Avenir Book" w:cs="Times New Roman"/>
          <w:sz w:val="20"/>
          <w:szCs w:val="20"/>
        </w:rPr>
        <w:t>short</w:t>
      </w:r>
      <w:proofErr w:type="gramEnd"/>
      <w:r w:rsidRPr="00267513">
        <w:rPr>
          <w:rFonts w:ascii="Avenir Book" w:hAnsi="Avenir Book" w:cs="Times New Roman"/>
          <w:sz w:val="20"/>
          <w:szCs w:val="20"/>
        </w:rPr>
        <w:t>-term and long-term solutions</w:t>
      </w:r>
    </w:p>
    <w:p w14:paraId="49F4AD91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  <w:r w:rsidRPr="00267513">
        <w:rPr>
          <w:rFonts w:ascii="Avenir Book" w:hAnsi="Avenir Book" w:cs="Times New Roman"/>
          <w:sz w:val="20"/>
          <w:szCs w:val="20"/>
        </w:rPr>
        <w:tab/>
        <w:t xml:space="preserve">• </w:t>
      </w:r>
      <w:proofErr w:type="gramStart"/>
      <w:r w:rsidRPr="00267513">
        <w:rPr>
          <w:rFonts w:ascii="Avenir Book" w:hAnsi="Avenir Book" w:cs="Times New Roman"/>
          <w:sz w:val="20"/>
          <w:szCs w:val="20"/>
        </w:rPr>
        <w:t>integration</w:t>
      </w:r>
      <w:proofErr w:type="gramEnd"/>
    </w:p>
    <w:p w14:paraId="4AB376A8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</w:p>
    <w:p w14:paraId="61DBE2D8" w14:textId="77777777" w:rsidR="00267513" w:rsidRPr="00D60F98" w:rsidRDefault="00267513" w:rsidP="00267513">
      <w:pPr>
        <w:rPr>
          <w:rFonts w:ascii="Avenir Book" w:hAnsi="Avenir Book" w:cs="Times New Roman"/>
          <w:b/>
          <w:color w:val="0000FF"/>
          <w:sz w:val="20"/>
          <w:szCs w:val="20"/>
        </w:rPr>
      </w:pPr>
      <w:r w:rsidRPr="00D60F98">
        <w:rPr>
          <w:rFonts w:ascii="Avenir Book" w:hAnsi="Avenir Book" w:cs="Times New Roman"/>
          <w:b/>
          <w:color w:val="0000FF"/>
          <w:sz w:val="20"/>
          <w:szCs w:val="20"/>
        </w:rPr>
        <w:t>Foreign Policy</w:t>
      </w:r>
    </w:p>
    <w:p w14:paraId="4B9A742D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  <w:r w:rsidRPr="00267513">
        <w:rPr>
          <w:rFonts w:ascii="Avenir Book" w:hAnsi="Avenir Book" w:cs="Times New Roman"/>
          <w:sz w:val="20"/>
          <w:szCs w:val="20"/>
        </w:rPr>
        <w:tab/>
        <w:t>• Ukraine/Russia</w:t>
      </w:r>
    </w:p>
    <w:p w14:paraId="7F67B7EA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  <w:r w:rsidRPr="00267513">
        <w:rPr>
          <w:rFonts w:ascii="Avenir Book" w:hAnsi="Avenir Book" w:cs="Times New Roman"/>
          <w:sz w:val="20"/>
          <w:szCs w:val="20"/>
        </w:rPr>
        <w:tab/>
        <w:t xml:space="preserve">• </w:t>
      </w:r>
      <w:proofErr w:type="gramStart"/>
      <w:r w:rsidR="00AF7C7C" w:rsidRPr="00267513">
        <w:rPr>
          <w:rFonts w:ascii="Avenir Book" w:hAnsi="Avenir Book" w:cs="Times New Roman"/>
          <w:sz w:val="20"/>
          <w:szCs w:val="20"/>
        </w:rPr>
        <w:t>transatlantic</w:t>
      </w:r>
      <w:proofErr w:type="gramEnd"/>
      <w:r w:rsidRPr="00267513">
        <w:rPr>
          <w:rFonts w:ascii="Avenir Book" w:hAnsi="Avenir Book" w:cs="Times New Roman"/>
          <w:sz w:val="20"/>
          <w:szCs w:val="20"/>
        </w:rPr>
        <w:t xml:space="preserve"> relationship</w:t>
      </w:r>
    </w:p>
    <w:p w14:paraId="4907767B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  <w:r w:rsidRPr="00267513">
        <w:rPr>
          <w:rFonts w:ascii="Avenir Book" w:hAnsi="Avenir Book" w:cs="Times New Roman"/>
          <w:sz w:val="20"/>
          <w:szCs w:val="20"/>
        </w:rPr>
        <w:tab/>
        <w:t xml:space="preserve">• </w:t>
      </w:r>
      <w:proofErr w:type="gramStart"/>
      <w:r w:rsidRPr="00267513">
        <w:rPr>
          <w:rFonts w:ascii="Avenir Book" w:hAnsi="Avenir Book" w:cs="Times New Roman"/>
          <w:sz w:val="20"/>
          <w:szCs w:val="20"/>
        </w:rPr>
        <w:t>intervention</w:t>
      </w:r>
      <w:proofErr w:type="gramEnd"/>
    </w:p>
    <w:p w14:paraId="3E592ADE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</w:p>
    <w:p w14:paraId="7DCE6CD9" w14:textId="77777777" w:rsidR="00267513" w:rsidRPr="00D60F98" w:rsidRDefault="00267513" w:rsidP="00267513">
      <w:pPr>
        <w:rPr>
          <w:rFonts w:ascii="Avenir Book" w:hAnsi="Avenir Book" w:cs="Times New Roman"/>
          <w:b/>
          <w:color w:val="0000FF"/>
          <w:sz w:val="20"/>
          <w:szCs w:val="20"/>
        </w:rPr>
      </w:pPr>
      <w:r w:rsidRPr="00D60F98">
        <w:rPr>
          <w:rFonts w:ascii="Avenir Book" w:hAnsi="Avenir Book" w:cs="Times New Roman"/>
          <w:b/>
          <w:color w:val="0000FF"/>
          <w:sz w:val="20"/>
          <w:szCs w:val="20"/>
        </w:rPr>
        <w:t>Identity and Integration</w:t>
      </w:r>
    </w:p>
    <w:p w14:paraId="7332B7BE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  <w:r w:rsidRPr="00267513">
        <w:rPr>
          <w:rFonts w:ascii="Avenir Book" w:hAnsi="Avenir Book" w:cs="Times New Roman"/>
          <w:sz w:val="20"/>
          <w:szCs w:val="20"/>
        </w:rPr>
        <w:tab/>
        <w:t xml:space="preserve">• </w:t>
      </w:r>
      <w:proofErr w:type="gramStart"/>
      <w:r w:rsidRPr="00267513">
        <w:rPr>
          <w:rFonts w:ascii="Avenir Book" w:hAnsi="Avenir Book" w:cs="Times New Roman"/>
          <w:sz w:val="20"/>
          <w:szCs w:val="20"/>
        </w:rPr>
        <w:t>memory</w:t>
      </w:r>
      <w:proofErr w:type="gramEnd"/>
      <w:r w:rsidRPr="00267513">
        <w:rPr>
          <w:rFonts w:ascii="Avenir Book" w:hAnsi="Avenir Book" w:cs="Times New Roman"/>
          <w:sz w:val="20"/>
          <w:szCs w:val="20"/>
        </w:rPr>
        <w:t xml:space="preserve"> politics and founding myths</w:t>
      </w:r>
    </w:p>
    <w:p w14:paraId="7BBFD80D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  <w:r w:rsidRPr="00267513">
        <w:rPr>
          <w:rFonts w:ascii="Avenir Book" w:hAnsi="Avenir Book" w:cs="Times New Roman"/>
          <w:sz w:val="20"/>
          <w:szCs w:val="20"/>
        </w:rPr>
        <w:tab/>
        <w:t xml:space="preserve">• </w:t>
      </w:r>
      <w:proofErr w:type="gramStart"/>
      <w:r w:rsidRPr="00267513">
        <w:rPr>
          <w:rFonts w:ascii="Avenir Book" w:hAnsi="Avenir Book" w:cs="Times New Roman"/>
          <w:sz w:val="20"/>
          <w:szCs w:val="20"/>
        </w:rPr>
        <w:t>integration</w:t>
      </w:r>
      <w:proofErr w:type="gramEnd"/>
      <w:r w:rsidRPr="00267513">
        <w:rPr>
          <w:rFonts w:ascii="Avenir Book" w:hAnsi="Avenir Book" w:cs="Times New Roman"/>
          <w:sz w:val="20"/>
          <w:szCs w:val="20"/>
        </w:rPr>
        <w:t xml:space="preserve"> and minority rights</w:t>
      </w:r>
    </w:p>
    <w:p w14:paraId="09D05772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  <w:r w:rsidRPr="00267513">
        <w:rPr>
          <w:rFonts w:ascii="Avenir Book" w:hAnsi="Avenir Book" w:cs="Times New Roman"/>
          <w:sz w:val="20"/>
          <w:szCs w:val="20"/>
        </w:rPr>
        <w:tab/>
        <w:t xml:space="preserve">• </w:t>
      </w:r>
      <w:proofErr w:type="gramStart"/>
      <w:r w:rsidRPr="00267513">
        <w:rPr>
          <w:rFonts w:ascii="Avenir Book" w:hAnsi="Avenir Book" w:cs="Times New Roman"/>
          <w:sz w:val="20"/>
          <w:szCs w:val="20"/>
        </w:rPr>
        <w:t>alternative</w:t>
      </w:r>
      <w:proofErr w:type="gramEnd"/>
      <w:r w:rsidRPr="00267513">
        <w:rPr>
          <w:rFonts w:ascii="Avenir Book" w:hAnsi="Avenir Book" w:cs="Times New Roman"/>
          <w:sz w:val="20"/>
          <w:szCs w:val="20"/>
        </w:rPr>
        <w:t xml:space="preserve"> paths/futures to a future Europe</w:t>
      </w:r>
    </w:p>
    <w:p w14:paraId="18B77979" w14:textId="77777777" w:rsidR="00267513" w:rsidRPr="00267513" w:rsidRDefault="00267513" w:rsidP="00267513">
      <w:pPr>
        <w:rPr>
          <w:rFonts w:ascii="Avenir Book" w:hAnsi="Avenir Book" w:cs="Times New Roman"/>
          <w:sz w:val="20"/>
          <w:szCs w:val="20"/>
        </w:rPr>
      </w:pPr>
    </w:p>
    <w:p w14:paraId="15E3C4A3" w14:textId="77777777" w:rsidR="008C12DC" w:rsidRDefault="008C12DC">
      <w:pPr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br w:type="page"/>
      </w:r>
      <w:bookmarkStart w:id="0" w:name="_GoBack"/>
      <w:bookmarkEnd w:id="0"/>
    </w:p>
    <w:p w14:paraId="5AEF29B8" w14:textId="77777777" w:rsidR="00FA112E" w:rsidRPr="008C12DC" w:rsidRDefault="00FA112E" w:rsidP="00FA112E">
      <w:pPr>
        <w:textAlignment w:val="baseline"/>
        <w:rPr>
          <w:rFonts w:ascii="Arial" w:hAnsi="Arial" w:cs="Times New Roman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724"/>
        <w:gridCol w:w="1938"/>
        <w:gridCol w:w="1886"/>
        <w:gridCol w:w="1649"/>
      </w:tblGrid>
      <w:tr w:rsidR="00FA112E" w14:paraId="5CAB4820" w14:textId="77777777" w:rsidTr="00FA112E">
        <w:tc>
          <w:tcPr>
            <w:tcW w:w="1771" w:type="dxa"/>
          </w:tcPr>
          <w:p w14:paraId="57F2B9A1" w14:textId="619F5FA8" w:rsidR="00FA112E" w:rsidRDefault="00C319C9" w:rsidP="0026751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EPIIC Mentor</w:t>
            </w:r>
          </w:p>
        </w:tc>
        <w:tc>
          <w:tcPr>
            <w:tcW w:w="1771" w:type="dxa"/>
          </w:tcPr>
          <w:p w14:paraId="15C82969" w14:textId="0AB8EC68" w:rsidR="00FA112E" w:rsidRPr="00041357" w:rsidRDefault="00FA112E" w:rsidP="00041357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BRUSSELS MTG</w:t>
            </w:r>
          </w:p>
        </w:tc>
        <w:tc>
          <w:tcPr>
            <w:tcW w:w="1771" w:type="dxa"/>
          </w:tcPr>
          <w:p w14:paraId="3AE96568" w14:textId="24206B16" w:rsidR="00FA112E" w:rsidRPr="00041357" w:rsidRDefault="00FA112E" w:rsidP="00041357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DELEGATION</w:t>
            </w:r>
          </w:p>
        </w:tc>
        <w:tc>
          <w:tcPr>
            <w:tcW w:w="1771" w:type="dxa"/>
          </w:tcPr>
          <w:p w14:paraId="26E40C77" w14:textId="73521B35" w:rsidR="00FA112E" w:rsidRPr="00041357" w:rsidRDefault="00FA112E" w:rsidP="00041357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AMSTERDAM MTGS</w:t>
            </w:r>
          </w:p>
        </w:tc>
        <w:tc>
          <w:tcPr>
            <w:tcW w:w="1772" w:type="dxa"/>
          </w:tcPr>
          <w:p w14:paraId="15BF083A" w14:textId="3A25975C" w:rsidR="00FA112E" w:rsidRDefault="00C319C9" w:rsidP="0026751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EPIIC Mentor</w:t>
            </w:r>
          </w:p>
        </w:tc>
      </w:tr>
      <w:tr w:rsidR="00FA112E" w14:paraId="4BF962B2" w14:textId="77777777" w:rsidTr="00FA112E">
        <w:tc>
          <w:tcPr>
            <w:tcW w:w="1771" w:type="dxa"/>
          </w:tcPr>
          <w:p w14:paraId="243A0835" w14:textId="6D568E86" w:rsidR="00FA112E" w:rsidRPr="00041357" w:rsidRDefault="00C319C9" w:rsidP="00267513">
            <w:pPr>
              <w:rPr>
                <w:rFonts w:ascii="Avenir Book" w:hAnsi="Avenir Book"/>
              </w:rPr>
            </w:pPr>
            <w:r w:rsidRPr="00041357">
              <w:rPr>
                <w:rFonts w:ascii="Avenir Book" w:hAnsi="Avenir Book"/>
              </w:rPr>
              <w:t>Erik</w:t>
            </w:r>
            <w:r w:rsidR="00041357" w:rsidRPr="00041357">
              <w:rPr>
                <w:rFonts w:ascii="Avenir Book" w:hAnsi="Avenir Book"/>
              </w:rPr>
              <w:t xml:space="preserve"> </w:t>
            </w:r>
          </w:p>
          <w:p w14:paraId="31FAD02A" w14:textId="08D2D91B" w:rsidR="00041357" w:rsidRPr="00041357" w:rsidRDefault="00041357" w:rsidP="00267513">
            <w:pPr>
              <w:rPr>
                <w:rFonts w:ascii="Avenir Book" w:hAnsi="Avenir Book"/>
              </w:rPr>
            </w:pPr>
          </w:p>
        </w:tc>
        <w:tc>
          <w:tcPr>
            <w:tcW w:w="1771" w:type="dxa"/>
          </w:tcPr>
          <w:p w14:paraId="7E109B3E" w14:textId="7B4B5EDC" w:rsidR="00FA112E" w:rsidRPr="00041357" w:rsidRDefault="00FA112E" w:rsidP="00041357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Columbia Prep</w:t>
            </w:r>
          </w:p>
        </w:tc>
        <w:tc>
          <w:tcPr>
            <w:tcW w:w="1771" w:type="dxa"/>
          </w:tcPr>
          <w:p w14:paraId="5E209E5F" w14:textId="2FEAC0C2" w:rsidR="00FA112E" w:rsidRPr="00041357" w:rsidRDefault="00FA112E" w:rsidP="00041357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GERMANY</w:t>
            </w:r>
          </w:p>
        </w:tc>
        <w:tc>
          <w:tcPr>
            <w:tcW w:w="1771" w:type="dxa"/>
          </w:tcPr>
          <w:p w14:paraId="24687E4D" w14:textId="72A7705C" w:rsidR="00FA112E" w:rsidRPr="00041357" w:rsidRDefault="0082615A" w:rsidP="00041357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Packer Collegiate</w:t>
            </w:r>
          </w:p>
        </w:tc>
        <w:tc>
          <w:tcPr>
            <w:tcW w:w="1772" w:type="dxa"/>
          </w:tcPr>
          <w:p w14:paraId="57C21701" w14:textId="38F4CAFA" w:rsidR="00FA112E" w:rsidRDefault="00C319C9" w:rsidP="0026751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Shawn</w:t>
            </w:r>
          </w:p>
        </w:tc>
      </w:tr>
      <w:tr w:rsidR="00FA112E" w14:paraId="17663FEC" w14:textId="77777777" w:rsidTr="00FA112E">
        <w:tc>
          <w:tcPr>
            <w:tcW w:w="1771" w:type="dxa"/>
          </w:tcPr>
          <w:p w14:paraId="394C1EA1" w14:textId="221BA3AD" w:rsidR="00FA112E" w:rsidRPr="00041357" w:rsidRDefault="00C319C9" w:rsidP="00267513">
            <w:pPr>
              <w:rPr>
                <w:rFonts w:ascii="Avenir Book" w:hAnsi="Avenir Book"/>
              </w:rPr>
            </w:pPr>
            <w:r w:rsidRPr="00041357">
              <w:rPr>
                <w:rFonts w:ascii="Avenir Book" w:hAnsi="Avenir Book"/>
              </w:rPr>
              <w:t>Jerome</w:t>
            </w:r>
          </w:p>
        </w:tc>
        <w:tc>
          <w:tcPr>
            <w:tcW w:w="1771" w:type="dxa"/>
          </w:tcPr>
          <w:p w14:paraId="383FE9C5" w14:textId="43DEDCA9" w:rsidR="00FA112E" w:rsidRPr="00041357" w:rsidRDefault="008E1DBD" w:rsidP="00041357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Exeter Academy</w:t>
            </w:r>
          </w:p>
        </w:tc>
        <w:tc>
          <w:tcPr>
            <w:tcW w:w="1771" w:type="dxa"/>
          </w:tcPr>
          <w:p w14:paraId="06F7F7E5" w14:textId="44051096" w:rsidR="00FA112E" w:rsidRPr="00041357" w:rsidRDefault="00FA112E" w:rsidP="00041357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FRANCE</w:t>
            </w:r>
          </w:p>
        </w:tc>
        <w:tc>
          <w:tcPr>
            <w:tcW w:w="1771" w:type="dxa"/>
          </w:tcPr>
          <w:p w14:paraId="71EDD10C" w14:textId="4C41ED3F" w:rsidR="00FA112E" w:rsidRPr="00041357" w:rsidRDefault="008E1DBD" w:rsidP="00041357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Broad Ripple</w:t>
            </w:r>
          </w:p>
        </w:tc>
        <w:tc>
          <w:tcPr>
            <w:tcW w:w="1772" w:type="dxa"/>
          </w:tcPr>
          <w:p w14:paraId="4B79B6CA" w14:textId="71CAE7DF" w:rsidR="00FA112E" w:rsidRDefault="00C319C9" w:rsidP="0026751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Hannah</w:t>
            </w:r>
          </w:p>
        </w:tc>
      </w:tr>
      <w:tr w:rsidR="00FA112E" w14:paraId="10155860" w14:textId="77777777" w:rsidTr="00FA112E">
        <w:tc>
          <w:tcPr>
            <w:tcW w:w="1771" w:type="dxa"/>
          </w:tcPr>
          <w:p w14:paraId="48AF00B9" w14:textId="7FD5679C" w:rsidR="00FA112E" w:rsidRPr="00041357" w:rsidRDefault="00C319C9" w:rsidP="00267513">
            <w:pPr>
              <w:rPr>
                <w:rFonts w:ascii="Avenir Book" w:hAnsi="Avenir Book"/>
              </w:rPr>
            </w:pPr>
            <w:proofErr w:type="spellStart"/>
            <w:r w:rsidRPr="00041357">
              <w:rPr>
                <w:rFonts w:ascii="Avenir Book" w:hAnsi="Avenir Book"/>
              </w:rPr>
              <w:t>Thorunn</w:t>
            </w:r>
            <w:proofErr w:type="spellEnd"/>
          </w:p>
        </w:tc>
        <w:tc>
          <w:tcPr>
            <w:tcW w:w="1771" w:type="dxa"/>
          </w:tcPr>
          <w:p w14:paraId="7CBB97B0" w14:textId="1B7B93D5" w:rsidR="00FA112E" w:rsidRPr="00041357" w:rsidRDefault="0082615A" w:rsidP="00041357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Dover-Sherborn</w:t>
            </w:r>
          </w:p>
        </w:tc>
        <w:tc>
          <w:tcPr>
            <w:tcW w:w="1771" w:type="dxa"/>
          </w:tcPr>
          <w:p w14:paraId="43B73D03" w14:textId="115A2EE6" w:rsidR="00FA112E" w:rsidRPr="00041357" w:rsidRDefault="00FA112E" w:rsidP="00041357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UNITED KINGDOM</w:t>
            </w:r>
          </w:p>
        </w:tc>
        <w:tc>
          <w:tcPr>
            <w:tcW w:w="1771" w:type="dxa"/>
          </w:tcPr>
          <w:p w14:paraId="67AC8284" w14:textId="6EE30B9F" w:rsidR="00FA112E" w:rsidRPr="00041357" w:rsidRDefault="0082615A" w:rsidP="00041357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Dover-Sherborn</w:t>
            </w:r>
          </w:p>
        </w:tc>
        <w:tc>
          <w:tcPr>
            <w:tcW w:w="1772" w:type="dxa"/>
          </w:tcPr>
          <w:p w14:paraId="6017E768" w14:textId="77777777" w:rsidR="00FA112E" w:rsidRDefault="00FA112E" w:rsidP="00267513">
            <w:pPr>
              <w:rPr>
                <w:rFonts w:ascii="Avenir Book" w:hAnsi="Avenir Book"/>
              </w:rPr>
            </w:pPr>
          </w:p>
        </w:tc>
      </w:tr>
      <w:tr w:rsidR="00FA112E" w14:paraId="73B68D23" w14:textId="77777777" w:rsidTr="00FA112E">
        <w:tc>
          <w:tcPr>
            <w:tcW w:w="1771" w:type="dxa"/>
          </w:tcPr>
          <w:p w14:paraId="1DEC1B51" w14:textId="5ABA243B" w:rsidR="00FA112E" w:rsidRPr="00041357" w:rsidRDefault="00C319C9" w:rsidP="00267513">
            <w:pPr>
              <w:rPr>
                <w:rFonts w:ascii="Avenir Book" w:hAnsi="Avenir Book"/>
              </w:rPr>
            </w:pPr>
            <w:r w:rsidRPr="00041357">
              <w:rPr>
                <w:rFonts w:ascii="Avenir Book" w:hAnsi="Avenir Book"/>
              </w:rPr>
              <w:t>Reece</w:t>
            </w:r>
          </w:p>
        </w:tc>
        <w:tc>
          <w:tcPr>
            <w:tcW w:w="1771" w:type="dxa"/>
          </w:tcPr>
          <w:p w14:paraId="05E0ADFF" w14:textId="63BB75CF" w:rsidR="00FA112E" w:rsidRPr="00041357" w:rsidRDefault="008E1DBD" w:rsidP="00041357">
            <w:pPr>
              <w:jc w:val="center"/>
              <w:rPr>
                <w:rFonts w:ascii="Avenir Book" w:hAnsi="Avenir Book"/>
                <w:b/>
              </w:rPr>
            </w:pPr>
            <w:proofErr w:type="spellStart"/>
            <w:r w:rsidRPr="00041357">
              <w:rPr>
                <w:rFonts w:ascii="Avenir Book" w:hAnsi="Avenir Book"/>
                <w:b/>
              </w:rPr>
              <w:t>O’Bryant</w:t>
            </w:r>
            <w:proofErr w:type="spellEnd"/>
            <w:r w:rsidRPr="00041357">
              <w:rPr>
                <w:rFonts w:ascii="Avenir Book" w:hAnsi="Avenir Book"/>
                <w:b/>
              </w:rPr>
              <w:t xml:space="preserve"> (6)</w:t>
            </w:r>
          </w:p>
        </w:tc>
        <w:tc>
          <w:tcPr>
            <w:tcW w:w="1771" w:type="dxa"/>
          </w:tcPr>
          <w:p w14:paraId="177FD2A0" w14:textId="4BC5F051" w:rsidR="00FA112E" w:rsidRPr="00041357" w:rsidRDefault="00FA112E" w:rsidP="00041357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GREECE</w:t>
            </w:r>
          </w:p>
        </w:tc>
        <w:tc>
          <w:tcPr>
            <w:tcW w:w="1771" w:type="dxa"/>
          </w:tcPr>
          <w:p w14:paraId="1DC00670" w14:textId="51F9AE7A" w:rsidR="00FA112E" w:rsidRPr="00041357" w:rsidRDefault="0082615A" w:rsidP="00041357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Columbia Prep</w:t>
            </w:r>
          </w:p>
        </w:tc>
        <w:tc>
          <w:tcPr>
            <w:tcW w:w="1772" w:type="dxa"/>
          </w:tcPr>
          <w:p w14:paraId="6AC3C702" w14:textId="4F73F730" w:rsidR="00FA112E" w:rsidRDefault="00F76D83" w:rsidP="0026751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Adriana</w:t>
            </w:r>
          </w:p>
        </w:tc>
      </w:tr>
      <w:tr w:rsidR="00FA112E" w14:paraId="18E1AAEB" w14:textId="77777777" w:rsidTr="00FA112E">
        <w:tc>
          <w:tcPr>
            <w:tcW w:w="1771" w:type="dxa"/>
          </w:tcPr>
          <w:p w14:paraId="3D5169C2" w14:textId="41138792" w:rsidR="00FA112E" w:rsidRPr="00041357" w:rsidRDefault="00C319C9" w:rsidP="00267513">
            <w:pPr>
              <w:rPr>
                <w:rFonts w:ascii="Avenir Book" w:hAnsi="Avenir Book"/>
              </w:rPr>
            </w:pPr>
            <w:proofErr w:type="spellStart"/>
            <w:r w:rsidRPr="00041357">
              <w:rPr>
                <w:rFonts w:ascii="Avenir Book" w:hAnsi="Avenir Book"/>
              </w:rPr>
              <w:t>Giovana</w:t>
            </w:r>
            <w:proofErr w:type="spellEnd"/>
          </w:p>
        </w:tc>
        <w:tc>
          <w:tcPr>
            <w:tcW w:w="1771" w:type="dxa"/>
          </w:tcPr>
          <w:p w14:paraId="7752FCA2" w14:textId="12055290" w:rsidR="00FA112E" w:rsidRPr="00041357" w:rsidRDefault="008E1DBD" w:rsidP="00041357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Boston Latin</w:t>
            </w:r>
          </w:p>
        </w:tc>
        <w:tc>
          <w:tcPr>
            <w:tcW w:w="1771" w:type="dxa"/>
          </w:tcPr>
          <w:p w14:paraId="45B2C5CB" w14:textId="03A12733" w:rsidR="00FA112E" w:rsidRPr="00041357" w:rsidRDefault="00FA112E" w:rsidP="00041357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SPAIN</w:t>
            </w:r>
          </w:p>
        </w:tc>
        <w:tc>
          <w:tcPr>
            <w:tcW w:w="1771" w:type="dxa"/>
          </w:tcPr>
          <w:p w14:paraId="765AC8CC" w14:textId="0F690DC5" w:rsidR="00FA112E" w:rsidRPr="00041357" w:rsidRDefault="008E1DBD" w:rsidP="00041357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El Puente</w:t>
            </w:r>
          </w:p>
        </w:tc>
        <w:tc>
          <w:tcPr>
            <w:tcW w:w="1772" w:type="dxa"/>
          </w:tcPr>
          <w:p w14:paraId="13D621F7" w14:textId="35148974" w:rsidR="00FA112E" w:rsidRDefault="00C319C9" w:rsidP="0026751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Adriana</w:t>
            </w:r>
          </w:p>
        </w:tc>
      </w:tr>
      <w:tr w:rsidR="00FA112E" w14:paraId="39C49E45" w14:textId="77777777" w:rsidTr="00FA112E">
        <w:tc>
          <w:tcPr>
            <w:tcW w:w="1771" w:type="dxa"/>
          </w:tcPr>
          <w:p w14:paraId="2466B6F7" w14:textId="77777777" w:rsidR="00FA112E" w:rsidRPr="00041357" w:rsidRDefault="00FA112E" w:rsidP="00267513">
            <w:pPr>
              <w:rPr>
                <w:rFonts w:ascii="Avenir Book" w:hAnsi="Avenir Book"/>
              </w:rPr>
            </w:pPr>
          </w:p>
        </w:tc>
        <w:tc>
          <w:tcPr>
            <w:tcW w:w="1771" w:type="dxa"/>
          </w:tcPr>
          <w:p w14:paraId="1385E10C" w14:textId="20E83D83" w:rsidR="00FA112E" w:rsidRPr="00041357" w:rsidRDefault="008E1DBD" w:rsidP="00041357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Dover-Sherborn</w:t>
            </w:r>
          </w:p>
        </w:tc>
        <w:tc>
          <w:tcPr>
            <w:tcW w:w="1771" w:type="dxa"/>
          </w:tcPr>
          <w:p w14:paraId="12174F7F" w14:textId="586985D9" w:rsidR="00FA112E" w:rsidRPr="00041357" w:rsidRDefault="00FA112E" w:rsidP="00041357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HUNGARY</w:t>
            </w:r>
          </w:p>
        </w:tc>
        <w:tc>
          <w:tcPr>
            <w:tcW w:w="1771" w:type="dxa"/>
          </w:tcPr>
          <w:p w14:paraId="23516F37" w14:textId="088C80D7" w:rsidR="00FA112E" w:rsidRPr="00041357" w:rsidRDefault="008E1DBD" w:rsidP="00041357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Dover-Sherborn</w:t>
            </w:r>
          </w:p>
        </w:tc>
        <w:tc>
          <w:tcPr>
            <w:tcW w:w="1772" w:type="dxa"/>
          </w:tcPr>
          <w:p w14:paraId="06244DAD" w14:textId="102E492E" w:rsidR="00FA112E" w:rsidRDefault="00C319C9" w:rsidP="0026751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Liam</w:t>
            </w:r>
          </w:p>
        </w:tc>
      </w:tr>
      <w:tr w:rsidR="00FA112E" w14:paraId="1411FB8C" w14:textId="77777777" w:rsidTr="00FA112E">
        <w:tc>
          <w:tcPr>
            <w:tcW w:w="1771" w:type="dxa"/>
          </w:tcPr>
          <w:p w14:paraId="46F88E4A" w14:textId="1962E8EF" w:rsidR="00FA112E" w:rsidRPr="00041357" w:rsidRDefault="00C319C9" w:rsidP="00267513">
            <w:pPr>
              <w:rPr>
                <w:rFonts w:ascii="Avenir Book" w:hAnsi="Avenir Book"/>
              </w:rPr>
            </w:pPr>
            <w:r w:rsidRPr="00041357">
              <w:rPr>
                <w:rFonts w:ascii="Avenir Book" w:hAnsi="Avenir Book"/>
              </w:rPr>
              <w:t>Paulina</w:t>
            </w:r>
          </w:p>
        </w:tc>
        <w:tc>
          <w:tcPr>
            <w:tcW w:w="1771" w:type="dxa"/>
          </w:tcPr>
          <w:p w14:paraId="487782D3" w14:textId="5DA4A880" w:rsidR="00FA112E" w:rsidRPr="00041357" w:rsidRDefault="008E1DBD" w:rsidP="00041357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Little Village</w:t>
            </w:r>
          </w:p>
        </w:tc>
        <w:tc>
          <w:tcPr>
            <w:tcW w:w="1771" w:type="dxa"/>
          </w:tcPr>
          <w:p w14:paraId="2BE2BF9B" w14:textId="6340CA1E" w:rsidR="00FA112E" w:rsidRPr="00041357" w:rsidRDefault="00FA112E" w:rsidP="00041357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POLAND</w:t>
            </w:r>
          </w:p>
        </w:tc>
        <w:tc>
          <w:tcPr>
            <w:tcW w:w="1771" w:type="dxa"/>
          </w:tcPr>
          <w:p w14:paraId="34DD66D0" w14:textId="0B5D75C4" w:rsidR="00FA112E" w:rsidRPr="00041357" w:rsidRDefault="0082615A" w:rsidP="00041357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Columbia Prep</w:t>
            </w:r>
          </w:p>
        </w:tc>
        <w:tc>
          <w:tcPr>
            <w:tcW w:w="1772" w:type="dxa"/>
          </w:tcPr>
          <w:p w14:paraId="2CBE1AAC" w14:textId="5B457073" w:rsidR="00FA112E" w:rsidRDefault="00C319C9" w:rsidP="0026751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Ryan</w:t>
            </w:r>
          </w:p>
        </w:tc>
      </w:tr>
      <w:tr w:rsidR="00FA112E" w14:paraId="50F7F344" w14:textId="77777777" w:rsidTr="00FA112E">
        <w:tc>
          <w:tcPr>
            <w:tcW w:w="1771" w:type="dxa"/>
          </w:tcPr>
          <w:p w14:paraId="10EBF324" w14:textId="31B19741" w:rsidR="00FA112E" w:rsidRPr="00041357" w:rsidRDefault="00F76D83" w:rsidP="00267513">
            <w:pPr>
              <w:rPr>
                <w:rFonts w:ascii="Avenir Book" w:hAnsi="Avenir Book"/>
              </w:rPr>
            </w:pPr>
            <w:proofErr w:type="spellStart"/>
            <w:r w:rsidRPr="00041357">
              <w:rPr>
                <w:rFonts w:ascii="Avenir Book" w:hAnsi="Avenir Book"/>
              </w:rPr>
              <w:t>Thorunn</w:t>
            </w:r>
            <w:proofErr w:type="spellEnd"/>
          </w:p>
        </w:tc>
        <w:tc>
          <w:tcPr>
            <w:tcW w:w="1771" w:type="dxa"/>
          </w:tcPr>
          <w:p w14:paraId="46DB7848" w14:textId="1741CA46" w:rsidR="00FA112E" w:rsidRPr="00041357" w:rsidRDefault="0082615A" w:rsidP="00041357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Columbia Prep</w:t>
            </w:r>
          </w:p>
        </w:tc>
        <w:tc>
          <w:tcPr>
            <w:tcW w:w="1771" w:type="dxa"/>
          </w:tcPr>
          <w:p w14:paraId="6CA23194" w14:textId="4796DD81" w:rsidR="00FA112E" w:rsidRPr="00041357" w:rsidRDefault="00FA112E" w:rsidP="00041357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ESTONIA</w:t>
            </w:r>
          </w:p>
        </w:tc>
        <w:tc>
          <w:tcPr>
            <w:tcW w:w="1771" w:type="dxa"/>
          </w:tcPr>
          <w:p w14:paraId="2554E949" w14:textId="0F4E609B" w:rsidR="00FA112E" w:rsidRPr="00041357" w:rsidRDefault="008E1DBD" w:rsidP="00041357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Little Village</w:t>
            </w:r>
          </w:p>
        </w:tc>
        <w:tc>
          <w:tcPr>
            <w:tcW w:w="1772" w:type="dxa"/>
          </w:tcPr>
          <w:p w14:paraId="45866C5D" w14:textId="2E2CC949" w:rsidR="00FA112E" w:rsidRDefault="00C319C9" w:rsidP="0026751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James</w:t>
            </w:r>
          </w:p>
        </w:tc>
      </w:tr>
      <w:tr w:rsidR="00FA112E" w14:paraId="39E1AF07" w14:textId="77777777" w:rsidTr="00FA112E">
        <w:tc>
          <w:tcPr>
            <w:tcW w:w="1771" w:type="dxa"/>
          </w:tcPr>
          <w:p w14:paraId="533C5C7B" w14:textId="7C1829CC" w:rsidR="00FA112E" w:rsidRPr="00041357" w:rsidRDefault="00F76D83" w:rsidP="00267513">
            <w:pPr>
              <w:rPr>
                <w:rFonts w:ascii="Avenir Book" w:hAnsi="Avenir Book"/>
              </w:rPr>
            </w:pPr>
            <w:r w:rsidRPr="00041357">
              <w:rPr>
                <w:rFonts w:ascii="Avenir Book" w:hAnsi="Avenir Book"/>
              </w:rPr>
              <w:t>Maria F</w:t>
            </w:r>
          </w:p>
        </w:tc>
        <w:tc>
          <w:tcPr>
            <w:tcW w:w="1771" w:type="dxa"/>
          </w:tcPr>
          <w:p w14:paraId="4DB4C049" w14:textId="183769F3" w:rsidR="00FA112E" w:rsidRPr="00041357" w:rsidRDefault="008E1DBD" w:rsidP="00041357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Broad Ripple</w:t>
            </w:r>
          </w:p>
        </w:tc>
        <w:tc>
          <w:tcPr>
            <w:tcW w:w="1771" w:type="dxa"/>
          </w:tcPr>
          <w:p w14:paraId="2A41960D" w14:textId="01BC7A54" w:rsidR="00FA112E" w:rsidRPr="00041357" w:rsidRDefault="00FA112E" w:rsidP="00041357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MACEDONIA</w:t>
            </w:r>
          </w:p>
        </w:tc>
        <w:tc>
          <w:tcPr>
            <w:tcW w:w="1771" w:type="dxa"/>
          </w:tcPr>
          <w:p w14:paraId="312628EC" w14:textId="56C313AE" w:rsidR="00FA112E" w:rsidRPr="00041357" w:rsidRDefault="008E1DBD" w:rsidP="00041357">
            <w:pPr>
              <w:jc w:val="center"/>
              <w:rPr>
                <w:rFonts w:ascii="Avenir Book" w:hAnsi="Avenir Book"/>
                <w:b/>
              </w:rPr>
            </w:pPr>
            <w:proofErr w:type="spellStart"/>
            <w:r w:rsidRPr="00041357">
              <w:rPr>
                <w:rFonts w:ascii="Avenir Book" w:hAnsi="Avenir Book"/>
                <w:b/>
              </w:rPr>
              <w:t>O’Bryant</w:t>
            </w:r>
            <w:proofErr w:type="spellEnd"/>
          </w:p>
        </w:tc>
        <w:tc>
          <w:tcPr>
            <w:tcW w:w="1772" w:type="dxa"/>
          </w:tcPr>
          <w:p w14:paraId="1FFCA20E" w14:textId="6FEA052C" w:rsidR="00FA112E" w:rsidRDefault="00C319C9" w:rsidP="0026751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Mile</w:t>
            </w:r>
          </w:p>
        </w:tc>
      </w:tr>
      <w:tr w:rsidR="00FA112E" w14:paraId="472A1DC3" w14:textId="77777777" w:rsidTr="00FA112E">
        <w:tc>
          <w:tcPr>
            <w:tcW w:w="1771" w:type="dxa"/>
          </w:tcPr>
          <w:p w14:paraId="2204855F" w14:textId="0732C09A" w:rsidR="00FA112E" w:rsidRPr="00041357" w:rsidRDefault="00C319C9" w:rsidP="00267513">
            <w:pPr>
              <w:rPr>
                <w:rFonts w:ascii="Avenir Book" w:hAnsi="Avenir Book"/>
              </w:rPr>
            </w:pPr>
            <w:r w:rsidRPr="00041357">
              <w:rPr>
                <w:rFonts w:ascii="Avenir Book" w:hAnsi="Avenir Book"/>
              </w:rPr>
              <w:t>Dan</w:t>
            </w:r>
          </w:p>
        </w:tc>
        <w:tc>
          <w:tcPr>
            <w:tcW w:w="1771" w:type="dxa"/>
          </w:tcPr>
          <w:p w14:paraId="227D6195" w14:textId="0F8F3688" w:rsidR="00FA112E" w:rsidRPr="00041357" w:rsidRDefault="008E1DBD" w:rsidP="00041357">
            <w:pPr>
              <w:jc w:val="center"/>
              <w:rPr>
                <w:rFonts w:ascii="Avenir Book" w:hAnsi="Avenir Book"/>
                <w:b/>
              </w:rPr>
            </w:pPr>
            <w:proofErr w:type="spellStart"/>
            <w:r w:rsidRPr="00041357">
              <w:rPr>
                <w:rFonts w:ascii="Avenir Book" w:hAnsi="Avenir Book"/>
                <w:b/>
              </w:rPr>
              <w:t>O’Bryant</w:t>
            </w:r>
            <w:proofErr w:type="spellEnd"/>
          </w:p>
        </w:tc>
        <w:tc>
          <w:tcPr>
            <w:tcW w:w="1771" w:type="dxa"/>
          </w:tcPr>
          <w:p w14:paraId="3F156353" w14:textId="36ADA189" w:rsidR="00FA112E" w:rsidRPr="00041357" w:rsidRDefault="00FA112E" w:rsidP="00041357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ITALY</w:t>
            </w:r>
          </w:p>
        </w:tc>
        <w:tc>
          <w:tcPr>
            <w:tcW w:w="1771" w:type="dxa"/>
          </w:tcPr>
          <w:p w14:paraId="32904AF5" w14:textId="1AD3A147" w:rsidR="00FA112E" w:rsidRPr="00041357" w:rsidRDefault="008E1DBD" w:rsidP="00041357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Pace Academy</w:t>
            </w:r>
          </w:p>
        </w:tc>
        <w:tc>
          <w:tcPr>
            <w:tcW w:w="1772" w:type="dxa"/>
          </w:tcPr>
          <w:p w14:paraId="649870BE" w14:textId="2EDEBAD0" w:rsidR="00FA112E" w:rsidRDefault="00F76D83" w:rsidP="0026751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Mile</w:t>
            </w:r>
          </w:p>
        </w:tc>
      </w:tr>
      <w:tr w:rsidR="00FA112E" w14:paraId="742B575A" w14:textId="77777777" w:rsidTr="00FA112E">
        <w:tc>
          <w:tcPr>
            <w:tcW w:w="1771" w:type="dxa"/>
          </w:tcPr>
          <w:p w14:paraId="35C49B88" w14:textId="4608821A" w:rsidR="00FA112E" w:rsidRPr="00041357" w:rsidRDefault="00F76D83" w:rsidP="00267513">
            <w:pPr>
              <w:rPr>
                <w:rFonts w:ascii="Avenir Book" w:hAnsi="Avenir Book"/>
              </w:rPr>
            </w:pPr>
            <w:r w:rsidRPr="00041357">
              <w:rPr>
                <w:rFonts w:ascii="Avenir Book" w:hAnsi="Avenir Book"/>
              </w:rPr>
              <w:t>Seth</w:t>
            </w:r>
          </w:p>
        </w:tc>
        <w:tc>
          <w:tcPr>
            <w:tcW w:w="1771" w:type="dxa"/>
          </w:tcPr>
          <w:p w14:paraId="528F7424" w14:textId="042BAE8A" w:rsidR="00FA112E" w:rsidRPr="00041357" w:rsidRDefault="008E1DBD" w:rsidP="00041357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Boston Latin</w:t>
            </w:r>
          </w:p>
        </w:tc>
        <w:tc>
          <w:tcPr>
            <w:tcW w:w="1771" w:type="dxa"/>
          </w:tcPr>
          <w:p w14:paraId="64676AB5" w14:textId="3E1AE761" w:rsidR="00FA112E" w:rsidRPr="00041357" w:rsidRDefault="00FA112E" w:rsidP="00041357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FINLAND</w:t>
            </w:r>
          </w:p>
        </w:tc>
        <w:tc>
          <w:tcPr>
            <w:tcW w:w="1771" w:type="dxa"/>
          </w:tcPr>
          <w:p w14:paraId="6E759597" w14:textId="2D5E100A" w:rsidR="00FA112E" w:rsidRPr="00041357" w:rsidRDefault="008E1DBD" w:rsidP="00041357">
            <w:pPr>
              <w:jc w:val="center"/>
              <w:rPr>
                <w:rFonts w:ascii="Avenir Book" w:hAnsi="Avenir Book"/>
                <w:b/>
              </w:rPr>
            </w:pPr>
            <w:proofErr w:type="spellStart"/>
            <w:r w:rsidRPr="00041357">
              <w:rPr>
                <w:rFonts w:ascii="Avenir Book" w:hAnsi="Avenir Book"/>
                <w:b/>
              </w:rPr>
              <w:t>O’Bryant</w:t>
            </w:r>
            <w:proofErr w:type="spellEnd"/>
          </w:p>
        </w:tc>
        <w:tc>
          <w:tcPr>
            <w:tcW w:w="1772" w:type="dxa"/>
          </w:tcPr>
          <w:p w14:paraId="2FF8BB04" w14:textId="320CBFF4" w:rsidR="00FA112E" w:rsidRDefault="00C319C9" w:rsidP="00267513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Xiaoyu</w:t>
            </w:r>
            <w:proofErr w:type="spellEnd"/>
          </w:p>
        </w:tc>
      </w:tr>
      <w:tr w:rsidR="00FA112E" w14:paraId="439ACECD" w14:textId="77777777" w:rsidTr="00FA112E">
        <w:tc>
          <w:tcPr>
            <w:tcW w:w="1771" w:type="dxa"/>
          </w:tcPr>
          <w:p w14:paraId="3DC2FBCD" w14:textId="77777777" w:rsidR="00FA112E" w:rsidRDefault="00FA112E" w:rsidP="00267513">
            <w:pPr>
              <w:rPr>
                <w:rFonts w:ascii="Avenir Book" w:hAnsi="Avenir Book"/>
              </w:rPr>
            </w:pPr>
          </w:p>
        </w:tc>
        <w:tc>
          <w:tcPr>
            <w:tcW w:w="1771" w:type="dxa"/>
          </w:tcPr>
          <w:p w14:paraId="7C42B4B8" w14:textId="77777777" w:rsidR="00FA112E" w:rsidRDefault="00FA112E" w:rsidP="00267513">
            <w:pPr>
              <w:rPr>
                <w:rFonts w:ascii="Avenir Book" w:hAnsi="Avenir Book"/>
              </w:rPr>
            </w:pPr>
          </w:p>
        </w:tc>
        <w:tc>
          <w:tcPr>
            <w:tcW w:w="1771" w:type="dxa"/>
          </w:tcPr>
          <w:p w14:paraId="261C0177" w14:textId="292B4038" w:rsidR="00FA112E" w:rsidRPr="00041357" w:rsidRDefault="00FA112E" w:rsidP="00041357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UNITED STATES</w:t>
            </w:r>
          </w:p>
        </w:tc>
        <w:tc>
          <w:tcPr>
            <w:tcW w:w="1771" w:type="dxa"/>
          </w:tcPr>
          <w:p w14:paraId="1B70E735" w14:textId="57B8B318" w:rsidR="00FA112E" w:rsidRPr="00041357" w:rsidRDefault="008E1DBD" w:rsidP="00041357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Boston Latin</w:t>
            </w:r>
          </w:p>
        </w:tc>
        <w:tc>
          <w:tcPr>
            <w:tcW w:w="1772" w:type="dxa"/>
          </w:tcPr>
          <w:p w14:paraId="55629FD7" w14:textId="2544CBA6" w:rsidR="00FA112E" w:rsidRDefault="00C319C9" w:rsidP="0026751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Maria K</w:t>
            </w:r>
          </w:p>
        </w:tc>
      </w:tr>
      <w:tr w:rsidR="00FA112E" w14:paraId="21C8732B" w14:textId="77777777" w:rsidTr="00FA112E">
        <w:tc>
          <w:tcPr>
            <w:tcW w:w="1771" w:type="dxa"/>
          </w:tcPr>
          <w:p w14:paraId="24FC6431" w14:textId="77777777" w:rsidR="00FA112E" w:rsidRDefault="00FA112E" w:rsidP="00267513">
            <w:pPr>
              <w:rPr>
                <w:rFonts w:ascii="Avenir Book" w:hAnsi="Avenir Book"/>
              </w:rPr>
            </w:pPr>
          </w:p>
        </w:tc>
        <w:tc>
          <w:tcPr>
            <w:tcW w:w="1771" w:type="dxa"/>
          </w:tcPr>
          <w:p w14:paraId="019C7DDA" w14:textId="77777777" w:rsidR="00FA112E" w:rsidRDefault="00FA112E" w:rsidP="00267513">
            <w:pPr>
              <w:rPr>
                <w:rFonts w:ascii="Avenir Book" w:hAnsi="Avenir Book"/>
              </w:rPr>
            </w:pPr>
          </w:p>
        </w:tc>
        <w:tc>
          <w:tcPr>
            <w:tcW w:w="1771" w:type="dxa"/>
          </w:tcPr>
          <w:p w14:paraId="6B94C3B3" w14:textId="77777777" w:rsidR="00FA112E" w:rsidRDefault="00FA112E" w:rsidP="00267513">
            <w:pPr>
              <w:rPr>
                <w:rFonts w:ascii="Avenir Book" w:hAnsi="Avenir Book"/>
              </w:rPr>
            </w:pPr>
          </w:p>
        </w:tc>
        <w:tc>
          <w:tcPr>
            <w:tcW w:w="1771" w:type="dxa"/>
          </w:tcPr>
          <w:p w14:paraId="45248A03" w14:textId="77777777" w:rsidR="00FA112E" w:rsidRDefault="00FA112E" w:rsidP="00267513">
            <w:pPr>
              <w:rPr>
                <w:rFonts w:ascii="Avenir Book" w:hAnsi="Avenir Book"/>
              </w:rPr>
            </w:pPr>
          </w:p>
        </w:tc>
        <w:tc>
          <w:tcPr>
            <w:tcW w:w="1772" w:type="dxa"/>
          </w:tcPr>
          <w:p w14:paraId="25CF6E55" w14:textId="77777777" w:rsidR="00FA112E" w:rsidRDefault="00FA112E" w:rsidP="00267513">
            <w:pPr>
              <w:rPr>
                <w:rFonts w:ascii="Avenir Book" w:hAnsi="Avenir Book"/>
              </w:rPr>
            </w:pPr>
          </w:p>
        </w:tc>
      </w:tr>
      <w:tr w:rsidR="00FA112E" w14:paraId="33B2518C" w14:textId="77777777" w:rsidTr="00FA112E">
        <w:tc>
          <w:tcPr>
            <w:tcW w:w="1771" w:type="dxa"/>
          </w:tcPr>
          <w:p w14:paraId="21F70C9E" w14:textId="77777777" w:rsidR="00FA112E" w:rsidRDefault="00FA112E" w:rsidP="00267513">
            <w:pPr>
              <w:rPr>
                <w:rFonts w:ascii="Avenir Book" w:hAnsi="Avenir Book"/>
              </w:rPr>
            </w:pPr>
          </w:p>
        </w:tc>
        <w:tc>
          <w:tcPr>
            <w:tcW w:w="1771" w:type="dxa"/>
          </w:tcPr>
          <w:p w14:paraId="1DABD4A1" w14:textId="77777777" w:rsidR="00FA112E" w:rsidRDefault="00FA112E" w:rsidP="00267513">
            <w:pPr>
              <w:rPr>
                <w:rFonts w:ascii="Avenir Book" w:hAnsi="Avenir Book"/>
              </w:rPr>
            </w:pPr>
          </w:p>
        </w:tc>
        <w:tc>
          <w:tcPr>
            <w:tcW w:w="1771" w:type="dxa"/>
          </w:tcPr>
          <w:p w14:paraId="6408E60C" w14:textId="77777777" w:rsidR="00FA112E" w:rsidRDefault="00FA112E" w:rsidP="00267513">
            <w:pPr>
              <w:rPr>
                <w:rFonts w:ascii="Avenir Book" w:hAnsi="Avenir Book"/>
              </w:rPr>
            </w:pPr>
          </w:p>
        </w:tc>
        <w:tc>
          <w:tcPr>
            <w:tcW w:w="1771" w:type="dxa"/>
          </w:tcPr>
          <w:p w14:paraId="446E5817" w14:textId="77777777" w:rsidR="00FA112E" w:rsidRDefault="00FA112E" w:rsidP="00267513">
            <w:pPr>
              <w:rPr>
                <w:rFonts w:ascii="Avenir Book" w:hAnsi="Avenir Book"/>
              </w:rPr>
            </w:pPr>
          </w:p>
        </w:tc>
        <w:tc>
          <w:tcPr>
            <w:tcW w:w="1772" w:type="dxa"/>
          </w:tcPr>
          <w:p w14:paraId="58363C40" w14:textId="77777777" w:rsidR="00FA112E" w:rsidRDefault="00FA112E" w:rsidP="00267513">
            <w:pPr>
              <w:rPr>
                <w:rFonts w:ascii="Avenir Book" w:hAnsi="Avenir Book"/>
              </w:rPr>
            </w:pPr>
          </w:p>
        </w:tc>
      </w:tr>
    </w:tbl>
    <w:p w14:paraId="51BBCE41" w14:textId="77777777" w:rsidR="006F5CD1" w:rsidRPr="00267513" w:rsidRDefault="006F5CD1" w:rsidP="00267513">
      <w:pPr>
        <w:rPr>
          <w:rFonts w:ascii="Avenir Book" w:hAnsi="Avenir Book"/>
        </w:rPr>
      </w:pPr>
    </w:p>
    <w:sectPr w:rsidR="006F5CD1" w:rsidRPr="00267513" w:rsidSect="00206E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D6F"/>
    <w:multiLevelType w:val="multilevel"/>
    <w:tmpl w:val="4AA2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443BD"/>
    <w:multiLevelType w:val="multilevel"/>
    <w:tmpl w:val="D652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F156E"/>
    <w:multiLevelType w:val="multilevel"/>
    <w:tmpl w:val="9CA2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</w:num>
  <w:num w:numId="8">
    <w:abstractNumId w:val="0"/>
    <w:lvlOverride w:ilvl="1">
      <w:lvl w:ilvl="1">
        <w:numFmt w:val="lowerLetter"/>
        <w:lvlText w:val="%2."/>
        <w:lvlJc w:val="lef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13"/>
    <w:rsid w:val="00041357"/>
    <w:rsid w:val="00206E6B"/>
    <w:rsid w:val="00267513"/>
    <w:rsid w:val="00574524"/>
    <w:rsid w:val="006F5CD1"/>
    <w:rsid w:val="0082615A"/>
    <w:rsid w:val="008C12DC"/>
    <w:rsid w:val="008E1DBD"/>
    <w:rsid w:val="00AF7C7C"/>
    <w:rsid w:val="00B06070"/>
    <w:rsid w:val="00C319C9"/>
    <w:rsid w:val="00D60F98"/>
    <w:rsid w:val="00F76D83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28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5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A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5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A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238</Words>
  <Characters>1362</Characters>
  <Application>Microsoft Macintosh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4</cp:revision>
  <cp:lastPrinted>2016-01-14T17:39:00Z</cp:lastPrinted>
  <dcterms:created xsi:type="dcterms:W3CDTF">2015-11-24T21:07:00Z</dcterms:created>
  <dcterms:modified xsi:type="dcterms:W3CDTF">2016-01-14T17:45:00Z</dcterms:modified>
</cp:coreProperties>
</file>